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26" w:rsidRDefault="00095126" w:rsidP="00095126">
      <w:pPr>
        <w:shd w:val="clear" w:color="auto" w:fill="FFFFFF" w:themeFill="background1"/>
        <w:jc w:val="both"/>
        <w:rPr>
          <w:rFonts w:eastAsia="Times New Roman"/>
          <w:color w:val="454442"/>
          <w:sz w:val="23"/>
          <w:szCs w:val="23"/>
        </w:rPr>
      </w:pPr>
      <w:r>
        <w:rPr>
          <w:noProof/>
        </w:rPr>
        <w:drawing>
          <wp:inline distT="0" distB="0" distL="0" distR="0" wp14:anchorId="6344D0C4" wp14:editId="6209E1C4">
            <wp:extent cx="5940523" cy="8755380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5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9CD" w:rsidRDefault="00473172">
      <w:pPr>
        <w:numPr>
          <w:ilvl w:val="0"/>
          <w:numId w:val="4"/>
        </w:numPr>
        <w:tabs>
          <w:tab w:val="left" w:pos="1132"/>
        </w:tabs>
        <w:spacing w:line="249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lastRenderedPageBreak/>
        <w:t xml:space="preserve"> данных) или на ознакомление с персональными данными неограниченного круга лиц, в том числе обнародование персональных данных воспитанников и родителей (законных представителей) в средствах массовой информации, размещение в информационно-телекоммуникационных сетях или предоставление доступа к персональным данным работников каким-либо иным способом;</w:t>
      </w:r>
    </w:p>
    <w:p w:rsidR="006949CD" w:rsidRDefault="006949CD">
      <w:pPr>
        <w:spacing w:line="56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137"/>
        </w:tabs>
        <w:spacing w:line="252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использование персональных данных - действия (операции) с персональными данными, совершаемые должностным лицом ДОУ в целях принятия решений или совершения иных действий, порождающих юридические последствия в отношении воспитанников и их родителей (законных представителей), либо иным образом затрагивающих их права и свободы или права и свободы других лиц;</w:t>
      </w:r>
    </w:p>
    <w:p w:rsidR="006949CD" w:rsidRDefault="006949CD">
      <w:pPr>
        <w:spacing w:line="51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271"/>
        </w:tabs>
        <w:spacing w:line="261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блокирование персональных данных - временное прекращение сбора, систематизации, накопления, использования, распространения персональных данных воспитанников и их родителей (законных представителей), в том числе их передачи;</w:t>
      </w:r>
    </w:p>
    <w:p w:rsidR="006949CD" w:rsidRDefault="006949CD">
      <w:pPr>
        <w:spacing w:line="39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084"/>
        </w:tabs>
        <w:spacing w:line="252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уничтожение персональных данных - действия, в результате которых невозможно восстановить содержание персональных данных в информационной системе персональных данных воспитанников, родителей (законных представителей) или в результате которых уничтожаются материальные носители персональных данных воспитанников, родителей (законных представителей);</w:t>
      </w:r>
    </w:p>
    <w:p w:rsidR="006949CD" w:rsidRDefault="006949CD">
      <w:pPr>
        <w:spacing w:line="56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065"/>
        </w:tabs>
        <w:spacing w:line="275" w:lineRule="auto"/>
        <w:ind w:left="220" w:firstLine="682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обезличивание персональных данных - действия, в результате которых невозможно определить принадлежность персональных данных конкретному субъекту;</w:t>
      </w:r>
    </w:p>
    <w:p w:rsidR="006949CD" w:rsidRDefault="006949CD">
      <w:pPr>
        <w:spacing w:line="22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266"/>
        </w:tabs>
        <w:spacing w:line="257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общедоступные персональные данные - персональные данные, доступ неограниченного круга лиц к которым предоставлен с согласия субъекта или на которые в соответствии с федеральными законами не распространяется требование соблюдения конфиденциальности;</w:t>
      </w:r>
    </w:p>
    <w:p w:rsidR="006949CD" w:rsidRDefault="006949CD">
      <w:pPr>
        <w:spacing w:line="43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 w:rsidP="0004726C">
      <w:pPr>
        <w:numPr>
          <w:ilvl w:val="0"/>
          <w:numId w:val="4"/>
        </w:numPr>
        <w:tabs>
          <w:tab w:val="left" w:pos="1214"/>
        </w:tabs>
        <w:spacing w:line="279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информация - сведения (сообщения, данные) независимо от формы их представления;</w:t>
      </w:r>
    </w:p>
    <w:p w:rsidR="006949CD" w:rsidRDefault="006949CD">
      <w:pPr>
        <w:spacing w:line="18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0"/>
          <w:numId w:val="4"/>
        </w:numPr>
        <w:tabs>
          <w:tab w:val="left" w:pos="1041"/>
        </w:tabs>
        <w:spacing w:line="261" w:lineRule="auto"/>
        <w:ind w:left="220"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документированная информация - зафиксированная на материальном носителе путем документирования информация с реквизитами, позволяющими определить такую информацию или ее материальный носитель.</w:t>
      </w:r>
    </w:p>
    <w:p w:rsidR="006949CD" w:rsidRDefault="006949CD">
      <w:pPr>
        <w:spacing w:line="40" w:lineRule="exact"/>
        <w:rPr>
          <w:sz w:val="20"/>
          <w:szCs w:val="20"/>
        </w:rPr>
      </w:pPr>
    </w:p>
    <w:p w:rsidR="006949CD" w:rsidRDefault="00473172">
      <w:pPr>
        <w:spacing w:line="252" w:lineRule="auto"/>
        <w:ind w:left="220"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2.2. В состав персональных данных воспитанников, родителей (законных представителей) входят документы, содержащие информацию об образовании, семейном положении, месте жительства, контактных телефонах, материальном положении и жилищных условиях, состоянии здоровья и другие данные необходимые для осуществления уставной деятельности ДОУ.</w:t>
      </w:r>
    </w:p>
    <w:p w:rsidR="006949CD" w:rsidRDefault="006949CD">
      <w:pPr>
        <w:spacing w:line="56" w:lineRule="exact"/>
        <w:rPr>
          <w:sz w:val="20"/>
          <w:szCs w:val="20"/>
        </w:rPr>
      </w:pPr>
    </w:p>
    <w:p w:rsidR="006949CD" w:rsidRDefault="00473172" w:rsidP="0004726C">
      <w:pPr>
        <w:ind w:left="900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2.3. Комплекс документов, сопровождающий процесс оформления ребенка в ДОУ</w:t>
      </w:r>
      <w:r w:rsidR="0004726C">
        <w:rPr>
          <w:rFonts w:eastAsia="Times New Roman"/>
          <w:color w:val="454442"/>
          <w:sz w:val="23"/>
          <w:szCs w:val="23"/>
        </w:rPr>
        <w:t>.</w:t>
      </w:r>
    </w:p>
    <w:p w:rsidR="006949CD" w:rsidRDefault="00473172" w:rsidP="0004726C">
      <w:pPr>
        <w:spacing w:line="259" w:lineRule="auto"/>
        <w:ind w:left="220"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2.3.1. Информация, представляемая родителем (законным представителем) при оформлении ребенка в ДОУ, должна иметь документальную форму. Для зачисления в ДОУ родители (законные представители) представляют следующие документы:</w:t>
      </w:r>
    </w:p>
    <w:p w:rsidR="006949CD" w:rsidRDefault="00BB4661" w:rsidP="00BB4661">
      <w:pPr>
        <w:tabs>
          <w:tab w:val="left" w:pos="70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медицинская справка и медицинская карта о состоянии здоровья ребёнка;</w:t>
      </w:r>
    </w:p>
    <w:p w:rsidR="006949CD" w:rsidRDefault="00BB4661" w:rsidP="00BB4661">
      <w:pPr>
        <w:tabs>
          <w:tab w:val="left" w:pos="70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заявление родителей (законных представителей);</w:t>
      </w:r>
    </w:p>
    <w:p w:rsidR="006949CD" w:rsidRDefault="00BB4661" w:rsidP="00BB4661">
      <w:pPr>
        <w:tabs>
          <w:tab w:val="left" w:pos="70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свидетельство о рождении ребёнка;</w:t>
      </w:r>
    </w:p>
    <w:p w:rsidR="006949CD" w:rsidRDefault="00BB4661" w:rsidP="00BB4661">
      <w:pPr>
        <w:tabs>
          <w:tab w:val="left" w:pos="70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паспорт или иной документ удостоверяющий личность родителя;</w:t>
      </w:r>
    </w:p>
    <w:p w:rsidR="006949CD" w:rsidRPr="00BB4661" w:rsidRDefault="00BB4661" w:rsidP="00BB4661">
      <w:pPr>
        <w:tabs>
          <w:tab w:val="left" w:pos="70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СНИЛС.</w:t>
      </w:r>
    </w:p>
    <w:p w:rsidR="006949CD" w:rsidRDefault="004D4250" w:rsidP="00BB4661">
      <w:pPr>
        <w:ind w:firstLine="350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</w:t>
      </w:r>
      <w:r w:rsidR="00BB4661">
        <w:rPr>
          <w:rFonts w:eastAsia="Times New Roman"/>
          <w:color w:val="454442"/>
          <w:sz w:val="23"/>
          <w:szCs w:val="23"/>
        </w:rPr>
        <w:t xml:space="preserve">    </w:t>
      </w:r>
      <w:r w:rsidR="00473172">
        <w:rPr>
          <w:rFonts w:eastAsia="Times New Roman"/>
          <w:color w:val="454442"/>
          <w:sz w:val="23"/>
          <w:szCs w:val="23"/>
        </w:rPr>
        <w:t>2.3.2. При оформлении воспитанника в ДОУ оформляется «Личное дело воспитанника», в которой в том числе отражаются следующие данные о родителях</w:t>
      </w:r>
    </w:p>
    <w:p w:rsidR="006949CD" w:rsidRDefault="006949CD">
      <w:pPr>
        <w:spacing w:line="19" w:lineRule="exact"/>
        <w:rPr>
          <w:sz w:val="20"/>
          <w:szCs w:val="20"/>
        </w:rPr>
      </w:pP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Ф.И.О.;</w:t>
      </w: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дата рождения;</w:t>
      </w: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- </w:t>
      </w:r>
      <w:r w:rsidR="00473172">
        <w:rPr>
          <w:rFonts w:eastAsia="Times New Roman"/>
          <w:color w:val="454442"/>
          <w:sz w:val="23"/>
          <w:szCs w:val="23"/>
        </w:rPr>
        <w:t>образование;</w:t>
      </w: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lastRenderedPageBreak/>
        <w:t xml:space="preserve">                  - </w:t>
      </w:r>
      <w:r w:rsidR="00473172">
        <w:rPr>
          <w:rFonts w:eastAsia="Times New Roman"/>
          <w:color w:val="454442"/>
          <w:sz w:val="23"/>
          <w:szCs w:val="23"/>
        </w:rPr>
        <w:t>место работы;</w:t>
      </w: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  - </w:t>
      </w:r>
      <w:r w:rsidR="00473172">
        <w:rPr>
          <w:rFonts w:eastAsia="Times New Roman"/>
          <w:color w:val="454442"/>
          <w:sz w:val="23"/>
          <w:szCs w:val="23"/>
        </w:rPr>
        <w:t>место жительства;</w:t>
      </w:r>
    </w:p>
    <w:p w:rsidR="006949CD" w:rsidRDefault="00BB4661" w:rsidP="00BB4661">
      <w:pPr>
        <w:tabs>
          <w:tab w:val="left" w:pos="700"/>
        </w:tabs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  - </w:t>
      </w:r>
      <w:r w:rsidR="00473172">
        <w:rPr>
          <w:rFonts w:eastAsia="Times New Roman"/>
          <w:color w:val="454442"/>
          <w:sz w:val="23"/>
          <w:szCs w:val="23"/>
        </w:rPr>
        <w:t>семейное положение.</w:t>
      </w:r>
    </w:p>
    <w:p w:rsidR="006949CD" w:rsidRDefault="006949CD">
      <w:pPr>
        <w:spacing w:line="101" w:lineRule="exact"/>
        <w:rPr>
          <w:sz w:val="20"/>
          <w:szCs w:val="20"/>
        </w:rPr>
      </w:pPr>
    </w:p>
    <w:p w:rsidR="006949CD" w:rsidRDefault="00473172">
      <w:pPr>
        <w:numPr>
          <w:ilvl w:val="0"/>
          <w:numId w:val="7"/>
        </w:numPr>
        <w:tabs>
          <w:tab w:val="left" w:pos="2440"/>
        </w:tabs>
        <w:ind w:left="2440" w:hanging="232"/>
        <w:rPr>
          <w:rFonts w:eastAsia="Times New Roman"/>
          <w:b/>
          <w:bCs/>
          <w:color w:val="454442"/>
          <w:sz w:val="23"/>
          <w:szCs w:val="23"/>
        </w:rPr>
      </w:pPr>
      <w:r>
        <w:rPr>
          <w:rFonts w:eastAsia="Times New Roman"/>
          <w:b/>
          <w:bCs/>
          <w:color w:val="454442"/>
          <w:sz w:val="23"/>
          <w:szCs w:val="23"/>
        </w:rPr>
        <w:t>Сбор, обработка и защита персональных данных</w:t>
      </w:r>
    </w:p>
    <w:p w:rsidR="006949CD" w:rsidRDefault="006949CD">
      <w:pPr>
        <w:spacing w:line="100" w:lineRule="exact"/>
        <w:rPr>
          <w:sz w:val="20"/>
          <w:szCs w:val="20"/>
        </w:rPr>
      </w:pPr>
    </w:p>
    <w:p w:rsidR="006949CD" w:rsidRDefault="00BB4661" w:rsidP="0004726C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      </w:t>
      </w:r>
      <w:r w:rsidR="00473172">
        <w:rPr>
          <w:rFonts w:eastAsia="Times New Roman"/>
          <w:color w:val="454442"/>
          <w:sz w:val="23"/>
          <w:szCs w:val="23"/>
        </w:rPr>
        <w:t>3.1. Порядок получения персональных данных.</w:t>
      </w:r>
    </w:p>
    <w:p w:rsidR="006949CD" w:rsidRDefault="00BB4661" w:rsidP="0004726C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3.1.1. </w:t>
      </w:r>
      <w:r w:rsidR="00473172">
        <w:rPr>
          <w:rFonts w:eastAsia="Times New Roman"/>
          <w:color w:val="454442"/>
          <w:sz w:val="23"/>
          <w:szCs w:val="23"/>
        </w:rPr>
        <w:t>Обработка персональных данных воспитанников, родителей (законных представителей) возможна только с их согласия либо без их согласия в следующих случаях:</w:t>
      </w:r>
      <w:r w:rsidR="0004726C">
        <w:rPr>
          <w:rFonts w:eastAsia="Times New Roman"/>
          <w:color w:val="454442"/>
          <w:sz w:val="23"/>
          <w:szCs w:val="23"/>
        </w:rPr>
        <w:tab/>
      </w:r>
    </w:p>
    <w:p w:rsidR="006949CD" w:rsidRPr="0004726C" w:rsidRDefault="0004726C" w:rsidP="0004726C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</w:t>
      </w:r>
      <w:r w:rsidR="00BB4661">
        <w:rPr>
          <w:rFonts w:eastAsia="Times New Roman"/>
          <w:color w:val="454442"/>
          <w:sz w:val="23"/>
          <w:szCs w:val="23"/>
        </w:rPr>
        <w:t xml:space="preserve">     </w:t>
      </w:r>
      <w:r>
        <w:rPr>
          <w:rFonts w:eastAsia="Times New Roman"/>
          <w:color w:val="454442"/>
          <w:sz w:val="23"/>
          <w:szCs w:val="23"/>
        </w:rPr>
        <w:t xml:space="preserve">-      </w:t>
      </w:r>
      <w:r w:rsidR="00473172">
        <w:rPr>
          <w:rFonts w:eastAsia="Times New Roman"/>
          <w:color w:val="454442"/>
          <w:sz w:val="23"/>
          <w:szCs w:val="23"/>
        </w:rPr>
        <w:t>персональные данные являются общедоступными;</w:t>
      </w:r>
    </w:p>
    <w:p w:rsidR="006949CD" w:rsidRDefault="00BB4661" w:rsidP="00BB4661">
      <w:pPr>
        <w:tabs>
          <w:tab w:val="left" w:pos="1108"/>
        </w:tabs>
        <w:ind w:left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-   </w:t>
      </w:r>
      <w:r w:rsidR="00473172">
        <w:rPr>
          <w:rFonts w:eastAsia="Times New Roman"/>
          <w:color w:val="454442"/>
          <w:sz w:val="23"/>
          <w:szCs w:val="23"/>
        </w:rPr>
        <w:t>персональные данные относятся к состоянию здоровья ребенка и их обработка необходима для защиты его жизни, здоровья или иных жизненно важных интересов либо жизни, здоровья или иных жизненно важных интересов других лиц и получение согласия родителей (законных представителей) невозможно;</w:t>
      </w:r>
    </w:p>
    <w:p w:rsidR="006949CD" w:rsidRDefault="006949CD" w:rsidP="0004726C">
      <w:pPr>
        <w:spacing w:line="51" w:lineRule="exact"/>
        <w:jc w:val="both"/>
        <w:rPr>
          <w:rFonts w:eastAsia="Times New Roman"/>
          <w:color w:val="454442"/>
          <w:sz w:val="23"/>
          <w:szCs w:val="23"/>
        </w:rPr>
      </w:pPr>
    </w:p>
    <w:p w:rsidR="006949CD" w:rsidRDefault="00BB4661" w:rsidP="00BB4661">
      <w:pPr>
        <w:tabs>
          <w:tab w:val="left" w:pos="1055"/>
        </w:tabs>
        <w:ind w:left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-    </w:t>
      </w:r>
      <w:r w:rsidR="00473172">
        <w:rPr>
          <w:rFonts w:eastAsia="Times New Roman"/>
          <w:color w:val="454442"/>
          <w:sz w:val="23"/>
          <w:szCs w:val="23"/>
        </w:rPr>
        <w:t>по требованию полномочных государственных органов в случаях, предусмотренных федеральным законом.</w:t>
      </w:r>
    </w:p>
    <w:p w:rsidR="006949CD" w:rsidRDefault="00BB4661" w:rsidP="0004726C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3.1.2</w:t>
      </w:r>
      <w:r w:rsidR="00473172">
        <w:rPr>
          <w:rFonts w:eastAsia="Times New Roman"/>
          <w:color w:val="454442"/>
          <w:sz w:val="23"/>
          <w:szCs w:val="23"/>
        </w:rPr>
        <w:t>. Учреждение вправе обрабатывать персональные данные работников только с их письменного согласия.</w:t>
      </w:r>
    </w:p>
    <w:p w:rsidR="006949CD" w:rsidRDefault="00BB4661" w:rsidP="0004726C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3.1.3</w:t>
      </w:r>
      <w:r w:rsidR="00473172">
        <w:rPr>
          <w:rFonts w:eastAsia="Times New Roman"/>
          <w:color w:val="454442"/>
          <w:sz w:val="23"/>
          <w:szCs w:val="23"/>
        </w:rPr>
        <w:t>. Письменное согласие субъекта на обработку своих персональных данных должно включать в себя:</w:t>
      </w:r>
    </w:p>
    <w:p w:rsidR="006949CD" w:rsidRDefault="0004726C" w:rsidP="0004726C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</w:t>
      </w:r>
      <w:r w:rsidR="00BB4661">
        <w:rPr>
          <w:rFonts w:eastAsia="Times New Roman"/>
          <w:color w:val="454442"/>
          <w:sz w:val="23"/>
          <w:szCs w:val="23"/>
        </w:rPr>
        <w:t xml:space="preserve">       </w:t>
      </w:r>
      <w:r>
        <w:rPr>
          <w:rFonts w:eastAsia="Times New Roman"/>
          <w:color w:val="454442"/>
          <w:sz w:val="23"/>
          <w:szCs w:val="23"/>
        </w:rPr>
        <w:t xml:space="preserve">  -       </w:t>
      </w:r>
      <w:r w:rsidR="00473172">
        <w:rPr>
          <w:rFonts w:eastAsia="Times New Roman"/>
          <w:color w:val="454442"/>
          <w:sz w:val="23"/>
          <w:szCs w:val="23"/>
        </w:rPr>
        <w:t>фамилию, имя, отчество, адрес субъекта персональных данных;</w:t>
      </w:r>
    </w:p>
    <w:p w:rsidR="006949CD" w:rsidRPr="0004726C" w:rsidRDefault="00BB4661" w:rsidP="00BB4661">
      <w:pPr>
        <w:tabs>
          <w:tab w:val="left" w:pos="1070"/>
        </w:tabs>
        <w:ind w:left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-     </w:t>
      </w:r>
      <w:r w:rsidR="00473172">
        <w:rPr>
          <w:rFonts w:eastAsia="Times New Roman"/>
          <w:color w:val="454442"/>
          <w:sz w:val="23"/>
          <w:szCs w:val="23"/>
        </w:rPr>
        <w:t>наименование (фамилию, имя, отчество) и адрес оператора, получающего согласие субъекта персональных данных;</w:t>
      </w:r>
    </w:p>
    <w:p w:rsidR="006949CD" w:rsidRPr="0004726C" w:rsidRDefault="00BB4661" w:rsidP="00BB4661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  -      </w:t>
      </w:r>
      <w:r w:rsidR="00473172">
        <w:rPr>
          <w:rFonts w:eastAsia="Times New Roman"/>
          <w:color w:val="454442"/>
          <w:sz w:val="23"/>
          <w:szCs w:val="23"/>
        </w:rPr>
        <w:t>цель обработки персональных данных;</w:t>
      </w:r>
    </w:p>
    <w:p w:rsidR="006949CD" w:rsidRPr="0004726C" w:rsidRDefault="00BB4661" w:rsidP="00BB4661">
      <w:pPr>
        <w:tabs>
          <w:tab w:val="left" w:pos="1098"/>
        </w:tabs>
        <w:ind w:left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-    </w:t>
      </w:r>
      <w:r w:rsidR="00473172">
        <w:rPr>
          <w:rFonts w:eastAsia="Times New Roman"/>
          <w:color w:val="454442"/>
          <w:sz w:val="23"/>
          <w:szCs w:val="23"/>
        </w:rPr>
        <w:t>перечень персональных данных, на обработку которых дается согласие субъекта персональных данных;</w:t>
      </w:r>
    </w:p>
    <w:p w:rsidR="006949CD" w:rsidRDefault="00BB4661" w:rsidP="00BB4661">
      <w:pPr>
        <w:tabs>
          <w:tab w:val="left" w:pos="1122"/>
        </w:tabs>
        <w:ind w:left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-   </w:t>
      </w:r>
      <w:r w:rsidR="00473172">
        <w:rPr>
          <w:rFonts w:eastAsia="Times New Roman"/>
          <w:color w:val="454442"/>
          <w:sz w:val="23"/>
          <w:szCs w:val="23"/>
        </w:rPr>
        <w:t>перечень действий с персональными данными, на совершение которых дается согласие, общее описание используемых оператором способов обработки персональных данных;</w:t>
      </w:r>
    </w:p>
    <w:p w:rsidR="006949CD" w:rsidRPr="0004726C" w:rsidRDefault="00BB4661" w:rsidP="00BB4661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      -      </w:t>
      </w:r>
      <w:r w:rsidR="00473172">
        <w:rPr>
          <w:rFonts w:eastAsia="Times New Roman"/>
          <w:color w:val="454442"/>
          <w:sz w:val="23"/>
          <w:szCs w:val="23"/>
        </w:rPr>
        <w:t>срок, в течение которого действует согласие, а также порядок его отзыва.</w:t>
      </w:r>
    </w:p>
    <w:p w:rsidR="006949CD" w:rsidRDefault="00473172" w:rsidP="0004726C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Форма заявления о согласии на обработку персональных данных.</w:t>
      </w:r>
    </w:p>
    <w:p w:rsidR="006949CD" w:rsidRDefault="00BB4661" w:rsidP="0004726C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     3.1.4</w:t>
      </w:r>
      <w:r w:rsidR="00473172">
        <w:rPr>
          <w:rFonts w:eastAsia="Times New Roman"/>
          <w:color w:val="454442"/>
          <w:sz w:val="23"/>
          <w:szCs w:val="23"/>
        </w:rPr>
        <w:t>. Согласие субъекта не требуется в следующих случаях:</w:t>
      </w:r>
    </w:p>
    <w:p w:rsidR="006949CD" w:rsidRPr="0004726C" w:rsidRDefault="00473172" w:rsidP="0004726C">
      <w:pPr>
        <w:numPr>
          <w:ilvl w:val="0"/>
          <w:numId w:val="11"/>
        </w:numPr>
        <w:tabs>
          <w:tab w:val="left" w:pos="1257"/>
        </w:tabs>
        <w:ind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обработка персональных данных осуществляется на основании федерального закона, устанавливающего ее цель, условия получения персональных данных и круг субъектов, персональные данные которых подлежат обработке, а также определяющего полномочия работодателя;</w:t>
      </w:r>
    </w:p>
    <w:p w:rsidR="006949CD" w:rsidRPr="0004726C" w:rsidRDefault="00473172" w:rsidP="0004726C">
      <w:pPr>
        <w:numPr>
          <w:ilvl w:val="0"/>
          <w:numId w:val="11"/>
        </w:numPr>
        <w:tabs>
          <w:tab w:val="left" w:pos="1228"/>
        </w:tabs>
        <w:ind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обработка персональных данных осуществляется для статистических или иных научных целей при условии обязательного обезличивания персональных данных;</w:t>
      </w:r>
    </w:p>
    <w:p w:rsidR="006949CD" w:rsidRPr="0004726C" w:rsidRDefault="00473172" w:rsidP="0004726C">
      <w:pPr>
        <w:numPr>
          <w:ilvl w:val="0"/>
          <w:numId w:val="11"/>
        </w:numPr>
        <w:tabs>
          <w:tab w:val="left" w:pos="1161"/>
        </w:tabs>
        <w:ind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обработка персональных данных необходима для защиты жизни, здоровья или иных жизненно важных интересов субъекта, если получение его согласия невозможно.</w:t>
      </w:r>
    </w:p>
    <w:p w:rsidR="006949CD" w:rsidRDefault="00473172" w:rsidP="0004726C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3.2. Порядок обработки, передачи и хранения персональных данных.</w:t>
      </w:r>
    </w:p>
    <w:p w:rsidR="006949CD" w:rsidRDefault="00BB4661" w:rsidP="0004726C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3.2</w:t>
      </w:r>
      <w:r w:rsidR="00473172">
        <w:rPr>
          <w:rFonts w:eastAsia="Times New Roman"/>
          <w:color w:val="454442"/>
          <w:sz w:val="23"/>
          <w:szCs w:val="23"/>
        </w:rPr>
        <w:t>. В целях обеспечения прав и свобод чело</w:t>
      </w:r>
      <w:r w:rsidR="004D4250">
        <w:rPr>
          <w:rFonts w:eastAsia="Times New Roman"/>
          <w:color w:val="454442"/>
          <w:sz w:val="23"/>
          <w:szCs w:val="23"/>
        </w:rPr>
        <w:t>века и гражданина заведующий дошкольным учреждением</w:t>
      </w:r>
      <w:r w:rsidR="00473172">
        <w:rPr>
          <w:rFonts w:eastAsia="Times New Roman"/>
          <w:color w:val="454442"/>
          <w:sz w:val="23"/>
          <w:szCs w:val="23"/>
        </w:rPr>
        <w:t xml:space="preserve"> и его представители при обработке персональных данных субъектов должны соблюдать следующие общие требования:</w:t>
      </w:r>
    </w:p>
    <w:p w:rsidR="006949CD" w:rsidRDefault="00BB4661" w:rsidP="0004726C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3.2</w:t>
      </w:r>
      <w:r w:rsidR="00473172">
        <w:rPr>
          <w:rFonts w:eastAsia="Times New Roman"/>
          <w:color w:val="454442"/>
          <w:sz w:val="23"/>
          <w:szCs w:val="23"/>
        </w:rPr>
        <w:t>.1. Обработка персональных данных может осуществляться исключительно в целях обеспечения соблюдения законов и иных нормативных правовых актов, содействия в обучении, воспитании и оздоровлении, обеспечения личной безопасности субъектов, обеспечения сохранности имущества субъекта.</w:t>
      </w:r>
    </w:p>
    <w:p w:rsidR="006949CD" w:rsidRDefault="006949CD">
      <w:pPr>
        <w:spacing w:line="38" w:lineRule="exact"/>
        <w:rPr>
          <w:sz w:val="20"/>
          <w:szCs w:val="20"/>
        </w:rPr>
      </w:pPr>
    </w:p>
    <w:p w:rsidR="006949CD" w:rsidRDefault="00BB4661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3.2</w:t>
      </w:r>
      <w:r w:rsidR="00473172">
        <w:rPr>
          <w:rFonts w:eastAsia="Times New Roman"/>
          <w:color w:val="454442"/>
          <w:sz w:val="23"/>
          <w:szCs w:val="23"/>
        </w:rPr>
        <w:t>.2. При определении объема и содержания, обрабатываемых персональных данных необходимо руководствоваться Конституцией Российской Федерации, Законом РФ «Об образовании» и иными федеральными законами.</w:t>
      </w:r>
    </w:p>
    <w:p w:rsidR="00BB4661" w:rsidRDefault="00BB4661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BB4661" w:rsidRDefault="00BB4661">
      <w:pPr>
        <w:spacing w:line="261" w:lineRule="auto"/>
        <w:ind w:left="220" w:firstLine="686"/>
        <w:jc w:val="both"/>
        <w:rPr>
          <w:sz w:val="20"/>
          <w:szCs w:val="20"/>
        </w:rPr>
      </w:pPr>
    </w:p>
    <w:p w:rsidR="006949CD" w:rsidRDefault="006949CD">
      <w:pPr>
        <w:spacing w:line="40" w:lineRule="exact"/>
        <w:rPr>
          <w:sz w:val="20"/>
          <w:szCs w:val="20"/>
        </w:rPr>
      </w:pPr>
    </w:p>
    <w:p w:rsidR="006949CD" w:rsidRDefault="00473172">
      <w:pPr>
        <w:numPr>
          <w:ilvl w:val="0"/>
          <w:numId w:val="12"/>
        </w:numPr>
        <w:tabs>
          <w:tab w:val="left" w:pos="2700"/>
        </w:tabs>
        <w:ind w:left="2700" w:hanging="223"/>
        <w:rPr>
          <w:rFonts w:eastAsia="Times New Roman"/>
          <w:b/>
          <w:bCs/>
          <w:color w:val="454442"/>
          <w:sz w:val="23"/>
          <w:szCs w:val="23"/>
        </w:rPr>
      </w:pPr>
      <w:r>
        <w:rPr>
          <w:rFonts w:eastAsia="Times New Roman"/>
          <w:b/>
          <w:bCs/>
          <w:color w:val="454442"/>
          <w:sz w:val="23"/>
          <w:szCs w:val="23"/>
        </w:rPr>
        <w:lastRenderedPageBreak/>
        <w:t>Передача и хранение персональных данных</w:t>
      </w:r>
    </w:p>
    <w:p w:rsidR="006949CD" w:rsidRDefault="006949CD">
      <w:pPr>
        <w:spacing w:line="105" w:lineRule="exact"/>
        <w:rPr>
          <w:sz w:val="20"/>
          <w:szCs w:val="20"/>
        </w:rPr>
      </w:pPr>
    </w:p>
    <w:p w:rsidR="006949CD" w:rsidRDefault="00473172" w:rsidP="004D4250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4.1. При передаче персональных данных работника необходимо соблюдать следующие требования:</w:t>
      </w:r>
    </w:p>
    <w:p w:rsidR="006949CD" w:rsidRDefault="004D4250" w:rsidP="004D4250">
      <w:pPr>
        <w:ind w:firstLine="53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</w:t>
      </w:r>
      <w:r w:rsidR="00473172">
        <w:rPr>
          <w:rFonts w:eastAsia="Times New Roman"/>
          <w:color w:val="454442"/>
          <w:sz w:val="23"/>
          <w:szCs w:val="23"/>
        </w:rPr>
        <w:t>4.1.1. Не сообщать персональные данные субъекта третьей стороне без его письменного согласия, за исключением случаев, когда это необходимо в целях предупреждения угрозы жизни и здоровью, а также в случаях, установленных федеральным законом.</w:t>
      </w:r>
    </w:p>
    <w:p w:rsidR="006949CD" w:rsidRDefault="00473172" w:rsidP="004D4250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4.1.2. Предупредить лиц, получивших персональные данные субъекта, о том, что эти данные могут быть использованы лишь в целях, для которых они сообщены, и требовать от этих лиц подтверждения того, что это правило соблюдено. Лица, получившие персональные данные, обязаны соблюдать режим секретности (конфиденциальности).</w:t>
      </w:r>
    </w:p>
    <w:p w:rsidR="006949CD" w:rsidRDefault="00473172" w:rsidP="004D4250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4.1.3. Разрешать доступ к персональным данным субъектов только специально уполномоченным лицам, при этом указанные лица должны иметь право получать только те персональные данные субъекта, которые необходимы для выполнения конкретной функции.</w:t>
      </w:r>
    </w:p>
    <w:p w:rsidR="006949CD" w:rsidRDefault="004D4250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</w:t>
      </w:r>
      <w:r w:rsidR="00473172">
        <w:rPr>
          <w:rFonts w:eastAsia="Times New Roman"/>
          <w:color w:val="454442"/>
          <w:sz w:val="23"/>
          <w:szCs w:val="23"/>
        </w:rPr>
        <w:t>4.2. Хранение и использование персональных данных субъектов:</w:t>
      </w:r>
    </w:p>
    <w:p w:rsidR="006949CD" w:rsidRDefault="004D4250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</w:t>
      </w:r>
      <w:r w:rsidR="00473172">
        <w:rPr>
          <w:rFonts w:eastAsia="Times New Roman"/>
          <w:color w:val="454442"/>
          <w:sz w:val="23"/>
          <w:szCs w:val="23"/>
        </w:rPr>
        <w:t>4.2.1. Персональные данные субъектов обрабатываются и хранятся в специально отведенных помещениях (кабинет заведующего</w:t>
      </w:r>
      <w:r>
        <w:rPr>
          <w:rFonts w:eastAsia="Times New Roman"/>
          <w:color w:val="454442"/>
          <w:sz w:val="23"/>
          <w:szCs w:val="23"/>
        </w:rPr>
        <w:t xml:space="preserve"> дошкольным учреждением</w:t>
      </w:r>
      <w:r w:rsidR="00473172">
        <w:rPr>
          <w:rFonts w:eastAsia="Times New Roman"/>
          <w:color w:val="454442"/>
          <w:sz w:val="23"/>
          <w:szCs w:val="23"/>
        </w:rPr>
        <w:t>, архив и др</w:t>
      </w:r>
      <w:proofErr w:type="gramStart"/>
      <w:r w:rsidR="00473172">
        <w:rPr>
          <w:rFonts w:eastAsia="Times New Roman"/>
          <w:color w:val="454442"/>
          <w:sz w:val="23"/>
          <w:szCs w:val="23"/>
        </w:rPr>
        <w:t>..)</w:t>
      </w:r>
      <w:proofErr w:type="gramEnd"/>
    </w:p>
    <w:p w:rsidR="006949CD" w:rsidRDefault="004D4250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</w:t>
      </w:r>
      <w:r w:rsidR="00473172">
        <w:rPr>
          <w:rFonts w:eastAsia="Times New Roman"/>
          <w:color w:val="454442"/>
          <w:sz w:val="23"/>
          <w:szCs w:val="23"/>
        </w:rPr>
        <w:t>4.2.2. Персональные данные работников могут быть получены, проходить дальнейшую обработку и передаваться на хранение, как на бумажных носителях, так и в электронном виде</w:t>
      </w:r>
    </w:p>
    <w:p w:rsidR="006949CD" w:rsidRDefault="004D4250" w:rsidP="004D4250">
      <w:pPr>
        <w:tabs>
          <w:tab w:val="left" w:pos="3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- </w:t>
      </w:r>
      <w:r w:rsidR="00473172">
        <w:rPr>
          <w:rFonts w:eastAsia="Times New Roman"/>
          <w:color w:val="454442"/>
          <w:sz w:val="23"/>
          <w:szCs w:val="23"/>
        </w:rPr>
        <w:t>локальной компьютерной сети и компьютерной программе.</w:t>
      </w:r>
    </w:p>
    <w:p w:rsidR="00BB4661" w:rsidRPr="00BB4661" w:rsidRDefault="00BB4661" w:rsidP="004D4250">
      <w:pPr>
        <w:tabs>
          <w:tab w:val="left" w:pos="340"/>
        </w:tabs>
        <w:jc w:val="both"/>
        <w:rPr>
          <w:rFonts w:eastAsia="Times New Roman"/>
          <w:color w:val="454442"/>
          <w:sz w:val="20"/>
          <w:szCs w:val="20"/>
        </w:rPr>
      </w:pPr>
    </w:p>
    <w:p w:rsidR="006949CD" w:rsidRDefault="006949CD">
      <w:pPr>
        <w:spacing w:line="70" w:lineRule="exact"/>
        <w:rPr>
          <w:rFonts w:eastAsia="Times New Roman"/>
          <w:color w:val="454442"/>
          <w:sz w:val="23"/>
          <w:szCs w:val="23"/>
        </w:rPr>
      </w:pPr>
    </w:p>
    <w:p w:rsidR="006949CD" w:rsidRDefault="00473172">
      <w:pPr>
        <w:numPr>
          <w:ilvl w:val="1"/>
          <w:numId w:val="13"/>
        </w:numPr>
        <w:tabs>
          <w:tab w:val="left" w:pos="2740"/>
        </w:tabs>
        <w:ind w:left="2740" w:hanging="230"/>
        <w:rPr>
          <w:rFonts w:eastAsia="Times New Roman"/>
          <w:b/>
          <w:bCs/>
          <w:color w:val="454442"/>
          <w:sz w:val="23"/>
          <w:szCs w:val="23"/>
        </w:rPr>
      </w:pPr>
      <w:r>
        <w:rPr>
          <w:rFonts w:eastAsia="Times New Roman"/>
          <w:b/>
          <w:bCs/>
          <w:color w:val="454442"/>
          <w:sz w:val="23"/>
          <w:szCs w:val="23"/>
        </w:rPr>
        <w:t>Доступ к персональным данным субъектов</w:t>
      </w:r>
    </w:p>
    <w:p w:rsidR="006949CD" w:rsidRPr="00BB4661" w:rsidRDefault="006949CD">
      <w:pPr>
        <w:rPr>
          <w:sz w:val="20"/>
          <w:szCs w:val="20"/>
        </w:rPr>
      </w:pPr>
    </w:p>
    <w:p w:rsidR="006949CD" w:rsidRDefault="00BB4661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</w:t>
      </w:r>
      <w:r w:rsidR="00473172">
        <w:rPr>
          <w:rFonts w:eastAsia="Times New Roman"/>
          <w:color w:val="454442"/>
          <w:sz w:val="23"/>
          <w:szCs w:val="23"/>
        </w:rPr>
        <w:t>5.1. Право доступа к персональным данным имеют:</w:t>
      </w:r>
    </w:p>
    <w:p w:rsidR="006949CD" w:rsidRDefault="004D4250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заведующий дошкольным учреждением</w:t>
      </w:r>
      <w:r w:rsidR="00473172">
        <w:rPr>
          <w:rFonts w:eastAsia="Times New Roman"/>
          <w:color w:val="454442"/>
          <w:sz w:val="23"/>
          <w:szCs w:val="23"/>
        </w:rPr>
        <w:t>;</w:t>
      </w:r>
    </w:p>
    <w:p w:rsidR="006949CD" w:rsidRDefault="00473172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старший воспитатель;</w:t>
      </w:r>
    </w:p>
    <w:p w:rsidR="006949CD" w:rsidRDefault="00473172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делопроизводитель;</w:t>
      </w:r>
    </w:p>
    <w:p w:rsidR="006949CD" w:rsidRDefault="00473172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медицинская сестра;</w:t>
      </w:r>
    </w:p>
    <w:p w:rsidR="006949CD" w:rsidRDefault="00473172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воспитатель;</w:t>
      </w:r>
    </w:p>
    <w:p w:rsidR="006949CD" w:rsidRDefault="00473172" w:rsidP="004D4250">
      <w:pPr>
        <w:numPr>
          <w:ilvl w:val="0"/>
          <w:numId w:val="14"/>
        </w:numPr>
        <w:tabs>
          <w:tab w:val="left" w:pos="1040"/>
        </w:tabs>
        <w:ind w:hanging="138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заведующий хозяйством.</w:t>
      </w:r>
    </w:p>
    <w:p w:rsidR="006949CD" w:rsidRDefault="00BB4661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</w:t>
      </w:r>
      <w:r w:rsidR="00473172">
        <w:rPr>
          <w:rFonts w:eastAsia="Times New Roman"/>
          <w:color w:val="454442"/>
          <w:sz w:val="23"/>
          <w:szCs w:val="23"/>
        </w:rPr>
        <w:t>5.2. Субъект персональных данных ДОУ имеет право:</w:t>
      </w:r>
    </w:p>
    <w:p w:rsidR="006949CD" w:rsidRDefault="00473172" w:rsidP="004D4250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5.2.1. Получать доступ к своим персональным данным и ознакомление с ними, включая право на безвозмездное получение копий любой записи, содержащей персональные данные.</w:t>
      </w:r>
    </w:p>
    <w:p w:rsidR="006949CD" w:rsidRDefault="00473172" w:rsidP="004D4250">
      <w:pPr>
        <w:ind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5.2.2. Требовать уточнения, исключения или исправления неполных, неверных, устаревших, недостоверных, незаконно полученных или не являющихся необходимыми для ДОУ персональными данными.</w:t>
      </w:r>
    </w:p>
    <w:p w:rsidR="006949CD" w:rsidRDefault="004D4250" w:rsidP="004D4250">
      <w:pPr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   </w:t>
      </w:r>
      <w:r w:rsidR="00473172">
        <w:rPr>
          <w:rFonts w:eastAsia="Times New Roman"/>
          <w:color w:val="454442"/>
          <w:sz w:val="23"/>
          <w:szCs w:val="23"/>
        </w:rPr>
        <w:t>5.2.3. Получать от ДОУ:</w:t>
      </w:r>
    </w:p>
    <w:p w:rsidR="006949CD" w:rsidRDefault="00473172" w:rsidP="004D4250">
      <w:pPr>
        <w:numPr>
          <w:ilvl w:val="0"/>
          <w:numId w:val="15"/>
        </w:numPr>
        <w:tabs>
          <w:tab w:val="left" w:pos="1098"/>
        </w:tabs>
        <w:ind w:firstLine="682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сведения о лицах, которые имеют доступ к персональным данным или которым может быть предоставлен такой доступ;</w:t>
      </w:r>
    </w:p>
    <w:p w:rsidR="006949CD" w:rsidRDefault="004D4250" w:rsidP="004D4250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-      </w:t>
      </w:r>
      <w:r w:rsidR="00473172">
        <w:rPr>
          <w:rFonts w:eastAsia="Times New Roman"/>
          <w:color w:val="454442"/>
          <w:sz w:val="23"/>
          <w:szCs w:val="23"/>
        </w:rPr>
        <w:t>перечень обрабатываемых персональных данных и источник их получения;</w:t>
      </w:r>
    </w:p>
    <w:p w:rsidR="006949CD" w:rsidRDefault="004D4250" w:rsidP="004D4250">
      <w:pPr>
        <w:tabs>
          <w:tab w:val="left" w:pos="1040"/>
        </w:tabs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 -      </w:t>
      </w:r>
      <w:r w:rsidR="00473172">
        <w:rPr>
          <w:rFonts w:eastAsia="Times New Roman"/>
          <w:color w:val="454442"/>
          <w:sz w:val="23"/>
          <w:szCs w:val="23"/>
        </w:rPr>
        <w:t>сроки обработки персональных данных, в том числе сроки их хранения;</w:t>
      </w:r>
    </w:p>
    <w:p w:rsidR="006949CD" w:rsidRDefault="004D4250" w:rsidP="004D4250">
      <w:pPr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 xml:space="preserve">           -     </w:t>
      </w:r>
      <w:r w:rsidR="00473172">
        <w:rPr>
          <w:rFonts w:eastAsia="Times New Roman"/>
          <w:color w:val="454442"/>
          <w:sz w:val="23"/>
          <w:szCs w:val="23"/>
        </w:rPr>
        <w:t>сведения о том, какие юридические последствия для субъекта персональных данных может повлечь за собой обработка его персональных данных.</w:t>
      </w:r>
    </w:p>
    <w:p w:rsidR="006949CD" w:rsidRDefault="006949CD">
      <w:pPr>
        <w:spacing w:line="19" w:lineRule="exact"/>
        <w:rPr>
          <w:sz w:val="20"/>
          <w:szCs w:val="20"/>
        </w:rPr>
      </w:pPr>
    </w:p>
    <w:p w:rsidR="006949CD" w:rsidRDefault="004D4250" w:rsidP="004D4250">
      <w:pPr>
        <w:spacing w:line="261" w:lineRule="auto"/>
        <w:ind w:left="220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         5.2.4</w:t>
      </w:r>
      <w:r w:rsidR="00473172">
        <w:rPr>
          <w:rFonts w:eastAsia="Times New Roman"/>
          <w:color w:val="454442"/>
          <w:sz w:val="23"/>
          <w:szCs w:val="23"/>
        </w:rPr>
        <w:t>. Требовать извещения ДОУ всех лиц, которым ранее были сообщены неверные или неполные персональные данные, обо всех произведенных в них исключениях, исправлениях или дополнениях.</w:t>
      </w:r>
    </w:p>
    <w:p w:rsidR="006949CD" w:rsidRDefault="006949CD">
      <w:pPr>
        <w:spacing w:line="40" w:lineRule="exact"/>
        <w:rPr>
          <w:sz w:val="20"/>
          <w:szCs w:val="20"/>
        </w:rPr>
      </w:pPr>
    </w:p>
    <w:p w:rsidR="004D4250" w:rsidRDefault="00473172" w:rsidP="004D4250">
      <w:pPr>
        <w:spacing w:line="261" w:lineRule="auto"/>
        <w:ind w:left="220"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Обжаловать в уполномоченный орган по защите прав субъектов персональных данных или в судебном порядке неправомерные действия или бездействия ДОУ при обработке и защите его персональных данных.</w:t>
      </w:r>
    </w:p>
    <w:p w:rsidR="006949CD" w:rsidRDefault="00473172" w:rsidP="004D4250">
      <w:pPr>
        <w:spacing w:line="261" w:lineRule="auto"/>
        <w:ind w:left="220"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 xml:space="preserve">5.3. Копировать и делать выписки персональных данных разрешается исключительно в служебных целях с письменного </w:t>
      </w:r>
      <w:proofErr w:type="gramStart"/>
      <w:r>
        <w:rPr>
          <w:rFonts w:eastAsia="Times New Roman"/>
          <w:color w:val="454442"/>
          <w:sz w:val="23"/>
          <w:szCs w:val="23"/>
        </w:rPr>
        <w:t>разрешения</w:t>
      </w:r>
      <w:proofErr w:type="gramEnd"/>
      <w:r>
        <w:rPr>
          <w:rFonts w:eastAsia="Times New Roman"/>
          <w:color w:val="454442"/>
          <w:sz w:val="23"/>
          <w:szCs w:val="23"/>
        </w:rPr>
        <w:t xml:space="preserve"> заведующего</w:t>
      </w:r>
      <w:r w:rsidR="004D4250">
        <w:rPr>
          <w:rFonts w:eastAsia="Times New Roman"/>
          <w:color w:val="454442"/>
          <w:sz w:val="23"/>
          <w:szCs w:val="23"/>
        </w:rPr>
        <w:t xml:space="preserve"> дошкольным учреждением</w:t>
      </w:r>
      <w:r>
        <w:rPr>
          <w:rFonts w:eastAsia="Times New Roman"/>
          <w:color w:val="454442"/>
          <w:sz w:val="23"/>
          <w:szCs w:val="23"/>
        </w:rPr>
        <w:t>.</w:t>
      </w:r>
    </w:p>
    <w:p w:rsidR="006949CD" w:rsidRDefault="006949CD">
      <w:pPr>
        <w:spacing w:line="28" w:lineRule="exact"/>
        <w:rPr>
          <w:sz w:val="20"/>
          <w:szCs w:val="20"/>
        </w:rPr>
      </w:pPr>
    </w:p>
    <w:p w:rsidR="006949CD" w:rsidRDefault="00473172">
      <w:pPr>
        <w:spacing w:line="279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lastRenderedPageBreak/>
        <w:t>5.4. Передача информации третьей стороне возможна только при письменном согласии субъекта данных.</w:t>
      </w:r>
    </w:p>
    <w:p w:rsidR="00BB4661" w:rsidRPr="00BB4661" w:rsidRDefault="00BB4661">
      <w:pPr>
        <w:spacing w:line="279" w:lineRule="auto"/>
        <w:ind w:left="220" w:firstLine="686"/>
        <w:jc w:val="both"/>
        <w:rPr>
          <w:sz w:val="16"/>
          <w:szCs w:val="16"/>
        </w:rPr>
      </w:pPr>
    </w:p>
    <w:p w:rsidR="006949CD" w:rsidRDefault="006949CD">
      <w:pPr>
        <w:spacing w:line="14" w:lineRule="exact"/>
        <w:rPr>
          <w:sz w:val="20"/>
          <w:szCs w:val="20"/>
        </w:rPr>
      </w:pPr>
    </w:p>
    <w:p w:rsidR="006949CD" w:rsidRDefault="00473172" w:rsidP="004D4250">
      <w:pPr>
        <w:numPr>
          <w:ilvl w:val="0"/>
          <w:numId w:val="16"/>
        </w:numPr>
        <w:tabs>
          <w:tab w:val="left" w:pos="1153"/>
        </w:tabs>
        <w:spacing w:line="287" w:lineRule="auto"/>
        <w:ind w:left="3740" w:right="700" w:hanging="2823"/>
        <w:rPr>
          <w:rFonts w:eastAsia="Times New Roman"/>
          <w:b/>
          <w:bCs/>
          <w:color w:val="454442"/>
          <w:sz w:val="23"/>
          <w:szCs w:val="23"/>
        </w:rPr>
      </w:pPr>
      <w:r>
        <w:rPr>
          <w:rFonts w:eastAsia="Times New Roman"/>
          <w:b/>
          <w:bCs/>
          <w:color w:val="454442"/>
          <w:sz w:val="23"/>
          <w:szCs w:val="23"/>
        </w:rPr>
        <w:t>Ответственность за нарушение норм, регулирующих обработку и защиту персональных данных</w:t>
      </w:r>
    </w:p>
    <w:p w:rsidR="00BB4661" w:rsidRPr="00BB4661" w:rsidRDefault="00BB4661" w:rsidP="00BB4661">
      <w:pPr>
        <w:tabs>
          <w:tab w:val="left" w:pos="1153"/>
        </w:tabs>
        <w:spacing w:line="287" w:lineRule="auto"/>
        <w:ind w:left="917" w:right="700"/>
        <w:rPr>
          <w:rFonts w:eastAsia="Times New Roman"/>
          <w:b/>
          <w:bCs/>
          <w:color w:val="454442"/>
          <w:sz w:val="20"/>
          <w:szCs w:val="20"/>
        </w:rPr>
      </w:pPr>
    </w:p>
    <w:p w:rsidR="006949CD" w:rsidRDefault="006949CD">
      <w:pPr>
        <w:spacing w:line="5" w:lineRule="exact"/>
        <w:rPr>
          <w:sz w:val="20"/>
          <w:szCs w:val="20"/>
        </w:rPr>
      </w:pPr>
    </w:p>
    <w:p w:rsidR="006949CD" w:rsidRDefault="00473172">
      <w:pPr>
        <w:spacing w:line="255" w:lineRule="auto"/>
        <w:ind w:left="220" w:firstLine="686"/>
        <w:jc w:val="both"/>
        <w:rPr>
          <w:sz w:val="20"/>
          <w:szCs w:val="20"/>
        </w:rPr>
      </w:pPr>
      <w:r>
        <w:rPr>
          <w:rFonts w:eastAsia="Times New Roman"/>
          <w:color w:val="454442"/>
          <w:sz w:val="23"/>
          <w:szCs w:val="23"/>
        </w:rPr>
        <w:t>6.1. Работники ДОУ, виновные в нарушении норм, регулирующих получение, обработку и защиту персональных данных, несут дисциплинарную, административную, гражданско-правовую или уголовную ответственность в соответствии с федеральными законами.</w:t>
      </w:r>
    </w:p>
    <w:p w:rsidR="006949CD" w:rsidRDefault="006949CD">
      <w:pPr>
        <w:spacing w:line="47" w:lineRule="exact"/>
        <w:rPr>
          <w:sz w:val="20"/>
          <w:szCs w:val="20"/>
        </w:rPr>
      </w:pPr>
    </w:p>
    <w:p w:rsidR="006949CD" w:rsidRDefault="004D4250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  <w:r>
        <w:rPr>
          <w:rFonts w:eastAsia="Times New Roman"/>
          <w:color w:val="454442"/>
          <w:sz w:val="23"/>
          <w:szCs w:val="23"/>
        </w:rPr>
        <w:t>6.2. Заведующий дошкольным учреждением</w:t>
      </w:r>
      <w:r w:rsidR="00473172">
        <w:rPr>
          <w:rFonts w:eastAsia="Times New Roman"/>
          <w:color w:val="454442"/>
          <w:sz w:val="23"/>
          <w:szCs w:val="23"/>
        </w:rPr>
        <w:t xml:space="preserve"> за нарушение норм, регулирующих получение, обработку и защиту персональных данных несет административную ответственность согласно ст. 5.27 и 5.39 Кодекса об административных правонарушениях Российской Федерации, а также</w:t>
      </w:r>
      <w:r>
        <w:rPr>
          <w:rFonts w:eastAsia="Times New Roman"/>
          <w:color w:val="454442"/>
          <w:sz w:val="23"/>
          <w:szCs w:val="23"/>
        </w:rPr>
        <w:t xml:space="preserve"> в</w:t>
      </w:r>
      <w:r w:rsidR="00473172">
        <w:rPr>
          <w:rFonts w:eastAsia="Times New Roman"/>
          <w:color w:val="454442"/>
          <w:sz w:val="23"/>
          <w:szCs w:val="23"/>
        </w:rPr>
        <w:t>озмещает ущерб, причиненный неправомерным использованием информации, содержащей персональные данные субъекта.</w:t>
      </w: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rFonts w:eastAsia="Times New Roman"/>
          <w:color w:val="454442"/>
          <w:sz w:val="23"/>
          <w:szCs w:val="23"/>
        </w:rPr>
      </w:pPr>
    </w:p>
    <w:p w:rsidR="00095126" w:rsidRDefault="00095126" w:rsidP="004D4250">
      <w:pPr>
        <w:spacing w:line="261" w:lineRule="auto"/>
        <w:ind w:left="220" w:firstLine="686"/>
        <w:jc w:val="both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3389C71" wp14:editId="2DD65BF1">
            <wp:extent cx="5940425" cy="8473300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5126">
      <w:pgSz w:w="11900" w:h="16840"/>
      <w:pgMar w:top="1440" w:right="820" w:bottom="1440" w:left="1440" w:header="0" w:footer="0" w:gutter="0"/>
      <w:cols w:space="720" w:equalWidth="0">
        <w:col w:w="96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F894F20C"/>
    <w:lvl w:ilvl="0" w:tplc="50CC196E">
      <w:start w:val="1"/>
      <w:numFmt w:val="bullet"/>
      <w:lvlText w:val="-"/>
      <w:lvlJc w:val="left"/>
    </w:lvl>
    <w:lvl w:ilvl="1" w:tplc="FBD84EEC">
      <w:numFmt w:val="decimal"/>
      <w:lvlText w:val=""/>
      <w:lvlJc w:val="left"/>
    </w:lvl>
    <w:lvl w:ilvl="2" w:tplc="4BEE4BE6">
      <w:numFmt w:val="decimal"/>
      <w:lvlText w:val=""/>
      <w:lvlJc w:val="left"/>
    </w:lvl>
    <w:lvl w:ilvl="3" w:tplc="4DF2D4E2">
      <w:numFmt w:val="decimal"/>
      <w:lvlText w:val=""/>
      <w:lvlJc w:val="left"/>
    </w:lvl>
    <w:lvl w:ilvl="4" w:tplc="924CEC6C">
      <w:numFmt w:val="decimal"/>
      <w:lvlText w:val=""/>
      <w:lvlJc w:val="left"/>
    </w:lvl>
    <w:lvl w:ilvl="5" w:tplc="B0F896A4">
      <w:numFmt w:val="decimal"/>
      <w:lvlText w:val=""/>
      <w:lvlJc w:val="left"/>
    </w:lvl>
    <w:lvl w:ilvl="6" w:tplc="9C68E3D2">
      <w:numFmt w:val="decimal"/>
      <w:lvlText w:val=""/>
      <w:lvlJc w:val="left"/>
    </w:lvl>
    <w:lvl w:ilvl="7" w:tplc="90101ADC">
      <w:numFmt w:val="decimal"/>
      <w:lvlText w:val=""/>
      <w:lvlJc w:val="left"/>
    </w:lvl>
    <w:lvl w:ilvl="8" w:tplc="AEBAAD92">
      <w:numFmt w:val="decimal"/>
      <w:lvlText w:val=""/>
      <w:lvlJc w:val="left"/>
    </w:lvl>
  </w:abstractNum>
  <w:abstractNum w:abstractNumId="1">
    <w:nsid w:val="00000124"/>
    <w:multiLevelType w:val="hybridMultilevel"/>
    <w:tmpl w:val="4D26F9B2"/>
    <w:lvl w:ilvl="0" w:tplc="EDCEACDA">
      <w:start w:val="1"/>
      <w:numFmt w:val="bullet"/>
      <w:lvlText w:val="-"/>
      <w:lvlJc w:val="left"/>
    </w:lvl>
    <w:lvl w:ilvl="1" w:tplc="DB5C0052">
      <w:numFmt w:val="decimal"/>
      <w:lvlText w:val=""/>
      <w:lvlJc w:val="left"/>
    </w:lvl>
    <w:lvl w:ilvl="2" w:tplc="9E00D2D2">
      <w:numFmt w:val="decimal"/>
      <w:lvlText w:val=""/>
      <w:lvlJc w:val="left"/>
    </w:lvl>
    <w:lvl w:ilvl="3" w:tplc="3D20479E">
      <w:numFmt w:val="decimal"/>
      <w:lvlText w:val=""/>
      <w:lvlJc w:val="left"/>
    </w:lvl>
    <w:lvl w:ilvl="4" w:tplc="F4028262">
      <w:numFmt w:val="decimal"/>
      <w:lvlText w:val=""/>
      <w:lvlJc w:val="left"/>
    </w:lvl>
    <w:lvl w:ilvl="5" w:tplc="890628A2">
      <w:numFmt w:val="decimal"/>
      <w:lvlText w:val=""/>
      <w:lvlJc w:val="left"/>
    </w:lvl>
    <w:lvl w:ilvl="6" w:tplc="20F24780">
      <w:numFmt w:val="decimal"/>
      <w:lvlText w:val=""/>
      <w:lvlJc w:val="left"/>
    </w:lvl>
    <w:lvl w:ilvl="7" w:tplc="5D82B0D2">
      <w:numFmt w:val="decimal"/>
      <w:lvlText w:val=""/>
      <w:lvlJc w:val="left"/>
    </w:lvl>
    <w:lvl w:ilvl="8" w:tplc="0CBE5316">
      <w:numFmt w:val="decimal"/>
      <w:lvlText w:val=""/>
      <w:lvlJc w:val="left"/>
    </w:lvl>
  </w:abstractNum>
  <w:abstractNum w:abstractNumId="2">
    <w:nsid w:val="00000BB3"/>
    <w:multiLevelType w:val="hybridMultilevel"/>
    <w:tmpl w:val="0BEE08B2"/>
    <w:lvl w:ilvl="0" w:tplc="ECCCE2B6">
      <w:start w:val="1"/>
      <w:numFmt w:val="decimal"/>
      <w:lvlText w:val="%1."/>
      <w:lvlJc w:val="left"/>
    </w:lvl>
    <w:lvl w:ilvl="1" w:tplc="03A42E56">
      <w:numFmt w:val="decimal"/>
      <w:lvlText w:val=""/>
      <w:lvlJc w:val="left"/>
    </w:lvl>
    <w:lvl w:ilvl="2" w:tplc="FB8264BA">
      <w:numFmt w:val="decimal"/>
      <w:lvlText w:val=""/>
      <w:lvlJc w:val="left"/>
    </w:lvl>
    <w:lvl w:ilvl="3" w:tplc="A6E048C0">
      <w:numFmt w:val="decimal"/>
      <w:lvlText w:val=""/>
      <w:lvlJc w:val="left"/>
    </w:lvl>
    <w:lvl w:ilvl="4" w:tplc="717E6104">
      <w:numFmt w:val="decimal"/>
      <w:lvlText w:val=""/>
      <w:lvlJc w:val="left"/>
    </w:lvl>
    <w:lvl w:ilvl="5" w:tplc="5E8691EA">
      <w:numFmt w:val="decimal"/>
      <w:lvlText w:val=""/>
      <w:lvlJc w:val="left"/>
    </w:lvl>
    <w:lvl w:ilvl="6" w:tplc="520E4D3A">
      <w:numFmt w:val="decimal"/>
      <w:lvlText w:val=""/>
      <w:lvlJc w:val="left"/>
    </w:lvl>
    <w:lvl w:ilvl="7" w:tplc="0E16C622">
      <w:numFmt w:val="decimal"/>
      <w:lvlText w:val=""/>
      <w:lvlJc w:val="left"/>
    </w:lvl>
    <w:lvl w:ilvl="8" w:tplc="81B22A62">
      <w:numFmt w:val="decimal"/>
      <w:lvlText w:val=""/>
      <w:lvlJc w:val="left"/>
    </w:lvl>
  </w:abstractNum>
  <w:abstractNum w:abstractNumId="3">
    <w:nsid w:val="00000F3E"/>
    <w:multiLevelType w:val="hybridMultilevel"/>
    <w:tmpl w:val="A7F4B82E"/>
    <w:lvl w:ilvl="0" w:tplc="72C431FE">
      <w:start w:val="3"/>
      <w:numFmt w:val="decimal"/>
      <w:lvlText w:val="%1."/>
      <w:lvlJc w:val="left"/>
    </w:lvl>
    <w:lvl w:ilvl="1" w:tplc="26468F58">
      <w:numFmt w:val="decimal"/>
      <w:lvlText w:val=""/>
      <w:lvlJc w:val="left"/>
    </w:lvl>
    <w:lvl w:ilvl="2" w:tplc="A55A0A60">
      <w:numFmt w:val="decimal"/>
      <w:lvlText w:val=""/>
      <w:lvlJc w:val="left"/>
    </w:lvl>
    <w:lvl w:ilvl="3" w:tplc="52EA37EA">
      <w:numFmt w:val="decimal"/>
      <w:lvlText w:val=""/>
      <w:lvlJc w:val="left"/>
    </w:lvl>
    <w:lvl w:ilvl="4" w:tplc="752464C2">
      <w:numFmt w:val="decimal"/>
      <w:lvlText w:val=""/>
      <w:lvlJc w:val="left"/>
    </w:lvl>
    <w:lvl w:ilvl="5" w:tplc="E1E6F544">
      <w:numFmt w:val="decimal"/>
      <w:lvlText w:val=""/>
      <w:lvlJc w:val="left"/>
    </w:lvl>
    <w:lvl w:ilvl="6" w:tplc="E3909F04">
      <w:numFmt w:val="decimal"/>
      <w:lvlText w:val=""/>
      <w:lvlJc w:val="left"/>
    </w:lvl>
    <w:lvl w:ilvl="7" w:tplc="06D46A24">
      <w:numFmt w:val="decimal"/>
      <w:lvlText w:val=""/>
      <w:lvlJc w:val="left"/>
    </w:lvl>
    <w:lvl w:ilvl="8" w:tplc="4FF28438">
      <w:numFmt w:val="decimal"/>
      <w:lvlText w:val=""/>
      <w:lvlJc w:val="left"/>
    </w:lvl>
  </w:abstractNum>
  <w:abstractNum w:abstractNumId="4">
    <w:nsid w:val="000012DB"/>
    <w:multiLevelType w:val="hybridMultilevel"/>
    <w:tmpl w:val="01DA556C"/>
    <w:lvl w:ilvl="0" w:tplc="6EB815E2">
      <w:start w:val="1"/>
      <w:numFmt w:val="bullet"/>
      <w:lvlText w:val="-"/>
      <w:lvlJc w:val="left"/>
    </w:lvl>
    <w:lvl w:ilvl="1" w:tplc="DE086F58">
      <w:numFmt w:val="decimal"/>
      <w:lvlText w:val=""/>
      <w:lvlJc w:val="left"/>
    </w:lvl>
    <w:lvl w:ilvl="2" w:tplc="1A707E2E">
      <w:numFmt w:val="decimal"/>
      <w:lvlText w:val=""/>
      <w:lvlJc w:val="left"/>
    </w:lvl>
    <w:lvl w:ilvl="3" w:tplc="18F8214C">
      <w:numFmt w:val="decimal"/>
      <w:lvlText w:val=""/>
      <w:lvlJc w:val="left"/>
    </w:lvl>
    <w:lvl w:ilvl="4" w:tplc="A656CF0A">
      <w:numFmt w:val="decimal"/>
      <w:lvlText w:val=""/>
      <w:lvlJc w:val="left"/>
    </w:lvl>
    <w:lvl w:ilvl="5" w:tplc="4BA8E562">
      <w:numFmt w:val="decimal"/>
      <w:lvlText w:val=""/>
      <w:lvlJc w:val="left"/>
    </w:lvl>
    <w:lvl w:ilvl="6" w:tplc="7A38566C">
      <w:numFmt w:val="decimal"/>
      <w:lvlText w:val=""/>
      <w:lvlJc w:val="left"/>
    </w:lvl>
    <w:lvl w:ilvl="7" w:tplc="F01AD284">
      <w:numFmt w:val="decimal"/>
      <w:lvlText w:val=""/>
      <w:lvlJc w:val="left"/>
    </w:lvl>
    <w:lvl w:ilvl="8" w:tplc="C09E0B84">
      <w:numFmt w:val="decimal"/>
      <w:lvlText w:val=""/>
      <w:lvlJc w:val="left"/>
    </w:lvl>
  </w:abstractNum>
  <w:abstractNum w:abstractNumId="5">
    <w:nsid w:val="0000153C"/>
    <w:multiLevelType w:val="hybridMultilevel"/>
    <w:tmpl w:val="46F22EE6"/>
    <w:lvl w:ilvl="0" w:tplc="8E32AFF0">
      <w:start w:val="1"/>
      <w:numFmt w:val="bullet"/>
      <w:lvlText w:val="-"/>
      <w:lvlJc w:val="left"/>
    </w:lvl>
    <w:lvl w:ilvl="1" w:tplc="0F66FA38">
      <w:numFmt w:val="decimal"/>
      <w:lvlText w:val=""/>
      <w:lvlJc w:val="left"/>
    </w:lvl>
    <w:lvl w:ilvl="2" w:tplc="DFBCABC2">
      <w:numFmt w:val="decimal"/>
      <w:lvlText w:val=""/>
      <w:lvlJc w:val="left"/>
    </w:lvl>
    <w:lvl w:ilvl="3" w:tplc="A274A9D8">
      <w:numFmt w:val="decimal"/>
      <w:lvlText w:val=""/>
      <w:lvlJc w:val="left"/>
    </w:lvl>
    <w:lvl w:ilvl="4" w:tplc="6D8294D2">
      <w:numFmt w:val="decimal"/>
      <w:lvlText w:val=""/>
      <w:lvlJc w:val="left"/>
    </w:lvl>
    <w:lvl w:ilvl="5" w:tplc="CBE21520">
      <w:numFmt w:val="decimal"/>
      <w:lvlText w:val=""/>
      <w:lvlJc w:val="left"/>
    </w:lvl>
    <w:lvl w:ilvl="6" w:tplc="D10655D4">
      <w:numFmt w:val="decimal"/>
      <w:lvlText w:val=""/>
      <w:lvlJc w:val="left"/>
    </w:lvl>
    <w:lvl w:ilvl="7" w:tplc="33C68C9C">
      <w:numFmt w:val="decimal"/>
      <w:lvlText w:val=""/>
      <w:lvlJc w:val="left"/>
    </w:lvl>
    <w:lvl w:ilvl="8" w:tplc="DDCA095C">
      <w:numFmt w:val="decimal"/>
      <w:lvlText w:val=""/>
      <w:lvlJc w:val="left"/>
    </w:lvl>
  </w:abstractNum>
  <w:abstractNum w:abstractNumId="6">
    <w:nsid w:val="00001547"/>
    <w:multiLevelType w:val="hybridMultilevel"/>
    <w:tmpl w:val="773C935A"/>
    <w:lvl w:ilvl="0" w:tplc="51CA0408">
      <w:start w:val="1"/>
      <w:numFmt w:val="bullet"/>
      <w:lvlText w:val="-"/>
      <w:lvlJc w:val="left"/>
    </w:lvl>
    <w:lvl w:ilvl="1" w:tplc="22CC4376">
      <w:numFmt w:val="decimal"/>
      <w:lvlText w:val=""/>
      <w:lvlJc w:val="left"/>
    </w:lvl>
    <w:lvl w:ilvl="2" w:tplc="5C78F4CC">
      <w:numFmt w:val="decimal"/>
      <w:lvlText w:val=""/>
      <w:lvlJc w:val="left"/>
    </w:lvl>
    <w:lvl w:ilvl="3" w:tplc="F372F812">
      <w:numFmt w:val="decimal"/>
      <w:lvlText w:val=""/>
      <w:lvlJc w:val="left"/>
    </w:lvl>
    <w:lvl w:ilvl="4" w:tplc="682E0E9A">
      <w:numFmt w:val="decimal"/>
      <w:lvlText w:val=""/>
      <w:lvlJc w:val="left"/>
    </w:lvl>
    <w:lvl w:ilvl="5" w:tplc="ADB0C838">
      <w:numFmt w:val="decimal"/>
      <w:lvlText w:val=""/>
      <w:lvlJc w:val="left"/>
    </w:lvl>
    <w:lvl w:ilvl="6" w:tplc="7F101FC8">
      <w:numFmt w:val="decimal"/>
      <w:lvlText w:val=""/>
      <w:lvlJc w:val="left"/>
    </w:lvl>
    <w:lvl w:ilvl="7" w:tplc="899E1884">
      <w:numFmt w:val="decimal"/>
      <w:lvlText w:val=""/>
      <w:lvlJc w:val="left"/>
    </w:lvl>
    <w:lvl w:ilvl="8" w:tplc="DE946094">
      <w:numFmt w:val="decimal"/>
      <w:lvlText w:val=""/>
      <w:lvlJc w:val="left"/>
    </w:lvl>
  </w:abstractNum>
  <w:abstractNum w:abstractNumId="7">
    <w:nsid w:val="00002EA6"/>
    <w:multiLevelType w:val="hybridMultilevel"/>
    <w:tmpl w:val="4B9AB11A"/>
    <w:lvl w:ilvl="0" w:tplc="C974071A">
      <w:start w:val="2"/>
      <w:numFmt w:val="decimal"/>
      <w:lvlText w:val="%1."/>
      <w:lvlJc w:val="left"/>
    </w:lvl>
    <w:lvl w:ilvl="1" w:tplc="B89EFC4C">
      <w:numFmt w:val="decimal"/>
      <w:lvlText w:val=""/>
      <w:lvlJc w:val="left"/>
    </w:lvl>
    <w:lvl w:ilvl="2" w:tplc="B99C3F46">
      <w:numFmt w:val="decimal"/>
      <w:lvlText w:val=""/>
      <w:lvlJc w:val="left"/>
    </w:lvl>
    <w:lvl w:ilvl="3" w:tplc="DF38F2D0">
      <w:numFmt w:val="decimal"/>
      <w:lvlText w:val=""/>
      <w:lvlJc w:val="left"/>
    </w:lvl>
    <w:lvl w:ilvl="4" w:tplc="DDF478F4">
      <w:numFmt w:val="decimal"/>
      <w:lvlText w:val=""/>
      <w:lvlJc w:val="left"/>
    </w:lvl>
    <w:lvl w:ilvl="5" w:tplc="83E09BC2">
      <w:numFmt w:val="decimal"/>
      <w:lvlText w:val=""/>
      <w:lvlJc w:val="left"/>
    </w:lvl>
    <w:lvl w:ilvl="6" w:tplc="EA508EDE">
      <w:numFmt w:val="decimal"/>
      <w:lvlText w:val=""/>
      <w:lvlJc w:val="left"/>
    </w:lvl>
    <w:lvl w:ilvl="7" w:tplc="8800E536">
      <w:numFmt w:val="decimal"/>
      <w:lvlText w:val=""/>
      <w:lvlJc w:val="left"/>
    </w:lvl>
    <w:lvl w:ilvl="8" w:tplc="EBB2CA14">
      <w:numFmt w:val="decimal"/>
      <w:lvlText w:val=""/>
      <w:lvlJc w:val="left"/>
    </w:lvl>
  </w:abstractNum>
  <w:abstractNum w:abstractNumId="8">
    <w:nsid w:val="0000305E"/>
    <w:multiLevelType w:val="hybridMultilevel"/>
    <w:tmpl w:val="FA6C853C"/>
    <w:lvl w:ilvl="0" w:tplc="BE5EC8DE">
      <w:start w:val="1"/>
      <w:numFmt w:val="bullet"/>
      <w:lvlText w:val="-"/>
      <w:lvlJc w:val="left"/>
    </w:lvl>
    <w:lvl w:ilvl="1" w:tplc="97947DFC">
      <w:numFmt w:val="decimal"/>
      <w:lvlText w:val=""/>
      <w:lvlJc w:val="left"/>
    </w:lvl>
    <w:lvl w:ilvl="2" w:tplc="CEBC978A">
      <w:numFmt w:val="decimal"/>
      <w:lvlText w:val=""/>
      <w:lvlJc w:val="left"/>
    </w:lvl>
    <w:lvl w:ilvl="3" w:tplc="FEB4CCE0">
      <w:numFmt w:val="decimal"/>
      <w:lvlText w:val=""/>
      <w:lvlJc w:val="left"/>
    </w:lvl>
    <w:lvl w:ilvl="4" w:tplc="2960B070">
      <w:numFmt w:val="decimal"/>
      <w:lvlText w:val=""/>
      <w:lvlJc w:val="left"/>
    </w:lvl>
    <w:lvl w:ilvl="5" w:tplc="3B5206DC">
      <w:numFmt w:val="decimal"/>
      <w:lvlText w:val=""/>
      <w:lvlJc w:val="left"/>
    </w:lvl>
    <w:lvl w:ilvl="6" w:tplc="A6B4C6B0">
      <w:numFmt w:val="decimal"/>
      <w:lvlText w:val=""/>
      <w:lvlJc w:val="left"/>
    </w:lvl>
    <w:lvl w:ilvl="7" w:tplc="04B05644">
      <w:numFmt w:val="decimal"/>
      <w:lvlText w:val=""/>
      <w:lvlJc w:val="left"/>
    </w:lvl>
    <w:lvl w:ilvl="8" w:tplc="FF90FFEC">
      <w:numFmt w:val="decimal"/>
      <w:lvlText w:val=""/>
      <w:lvlJc w:val="left"/>
    </w:lvl>
  </w:abstractNum>
  <w:abstractNum w:abstractNumId="9">
    <w:nsid w:val="0000390C"/>
    <w:multiLevelType w:val="hybridMultilevel"/>
    <w:tmpl w:val="75F83A52"/>
    <w:lvl w:ilvl="0" w:tplc="B88C82D4">
      <w:start w:val="1"/>
      <w:numFmt w:val="bullet"/>
      <w:lvlText w:val="-"/>
      <w:lvlJc w:val="left"/>
    </w:lvl>
    <w:lvl w:ilvl="1" w:tplc="96A84A0E">
      <w:numFmt w:val="decimal"/>
      <w:lvlText w:val=""/>
      <w:lvlJc w:val="left"/>
    </w:lvl>
    <w:lvl w:ilvl="2" w:tplc="5D60AED2">
      <w:numFmt w:val="decimal"/>
      <w:lvlText w:val=""/>
      <w:lvlJc w:val="left"/>
    </w:lvl>
    <w:lvl w:ilvl="3" w:tplc="2034D11E">
      <w:numFmt w:val="decimal"/>
      <w:lvlText w:val=""/>
      <w:lvlJc w:val="left"/>
    </w:lvl>
    <w:lvl w:ilvl="4" w:tplc="FCE8F498">
      <w:numFmt w:val="decimal"/>
      <w:lvlText w:val=""/>
      <w:lvlJc w:val="left"/>
    </w:lvl>
    <w:lvl w:ilvl="5" w:tplc="F3F0052E">
      <w:numFmt w:val="decimal"/>
      <w:lvlText w:val=""/>
      <w:lvlJc w:val="left"/>
    </w:lvl>
    <w:lvl w:ilvl="6" w:tplc="FB6630D4">
      <w:numFmt w:val="decimal"/>
      <w:lvlText w:val=""/>
      <w:lvlJc w:val="left"/>
    </w:lvl>
    <w:lvl w:ilvl="7" w:tplc="9648AD00">
      <w:numFmt w:val="decimal"/>
      <w:lvlText w:val=""/>
      <w:lvlJc w:val="left"/>
    </w:lvl>
    <w:lvl w:ilvl="8" w:tplc="5700F6B8">
      <w:numFmt w:val="decimal"/>
      <w:lvlText w:val=""/>
      <w:lvlJc w:val="left"/>
    </w:lvl>
  </w:abstractNum>
  <w:abstractNum w:abstractNumId="10">
    <w:nsid w:val="0000440D"/>
    <w:multiLevelType w:val="hybridMultilevel"/>
    <w:tmpl w:val="AB62835E"/>
    <w:lvl w:ilvl="0" w:tplc="38D6BCA4">
      <w:start w:val="1"/>
      <w:numFmt w:val="decimal"/>
      <w:lvlText w:val="%1)"/>
      <w:lvlJc w:val="left"/>
    </w:lvl>
    <w:lvl w:ilvl="1" w:tplc="8D741644">
      <w:numFmt w:val="decimal"/>
      <w:lvlText w:val=""/>
      <w:lvlJc w:val="left"/>
    </w:lvl>
    <w:lvl w:ilvl="2" w:tplc="8764AA10">
      <w:numFmt w:val="decimal"/>
      <w:lvlText w:val=""/>
      <w:lvlJc w:val="left"/>
    </w:lvl>
    <w:lvl w:ilvl="3" w:tplc="D5CC9888">
      <w:numFmt w:val="decimal"/>
      <w:lvlText w:val=""/>
      <w:lvlJc w:val="left"/>
    </w:lvl>
    <w:lvl w:ilvl="4" w:tplc="0F9AF3D2">
      <w:numFmt w:val="decimal"/>
      <w:lvlText w:val=""/>
      <w:lvlJc w:val="left"/>
    </w:lvl>
    <w:lvl w:ilvl="5" w:tplc="4718F59E">
      <w:numFmt w:val="decimal"/>
      <w:lvlText w:val=""/>
      <w:lvlJc w:val="left"/>
    </w:lvl>
    <w:lvl w:ilvl="6" w:tplc="5E681288">
      <w:numFmt w:val="decimal"/>
      <w:lvlText w:val=""/>
      <w:lvlJc w:val="left"/>
    </w:lvl>
    <w:lvl w:ilvl="7" w:tplc="271CE400">
      <w:numFmt w:val="decimal"/>
      <w:lvlText w:val=""/>
      <w:lvlJc w:val="left"/>
    </w:lvl>
    <w:lvl w:ilvl="8" w:tplc="7436AC80">
      <w:numFmt w:val="decimal"/>
      <w:lvlText w:val=""/>
      <w:lvlJc w:val="left"/>
    </w:lvl>
  </w:abstractNum>
  <w:abstractNum w:abstractNumId="11">
    <w:nsid w:val="0000491C"/>
    <w:multiLevelType w:val="hybridMultilevel"/>
    <w:tmpl w:val="161481B2"/>
    <w:lvl w:ilvl="0" w:tplc="0F6291AE">
      <w:start w:val="4"/>
      <w:numFmt w:val="decimal"/>
      <w:lvlText w:val="%1."/>
      <w:lvlJc w:val="left"/>
    </w:lvl>
    <w:lvl w:ilvl="1" w:tplc="49C444A0">
      <w:numFmt w:val="decimal"/>
      <w:lvlText w:val=""/>
      <w:lvlJc w:val="left"/>
    </w:lvl>
    <w:lvl w:ilvl="2" w:tplc="1A3853EA">
      <w:numFmt w:val="decimal"/>
      <w:lvlText w:val=""/>
      <w:lvlJc w:val="left"/>
    </w:lvl>
    <w:lvl w:ilvl="3" w:tplc="967EF98A">
      <w:numFmt w:val="decimal"/>
      <w:lvlText w:val=""/>
      <w:lvlJc w:val="left"/>
    </w:lvl>
    <w:lvl w:ilvl="4" w:tplc="BEF443D4">
      <w:numFmt w:val="decimal"/>
      <w:lvlText w:val=""/>
      <w:lvlJc w:val="left"/>
    </w:lvl>
    <w:lvl w:ilvl="5" w:tplc="9350FDDC">
      <w:numFmt w:val="decimal"/>
      <w:lvlText w:val=""/>
      <w:lvlJc w:val="left"/>
    </w:lvl>
    <w:lvl w:ilvl="6" w:tplc="68AAA5E4">
      <w:numFmt w:val="decimal"/>
      <w:lvlText w:val=""/>
      <w:lvlJc w:val="left"/>
    </w:lvl>
    <w:lvl w:ilvl="7" w:tplc="8F66A538">
      <w:numFmt w:val="decimal"/>
      <w:lvlText w:val=""/>
      <w:lvlJc w:val="left"/>
    </w:lvl>
    <w:lvl w:ilvl="8" w:tplc="D4EE5FA4">
      <w:numFmt w:val="decimal"/>
      <w:lvlText w:val=""/>
      <w:lvlJc w:val="left"/>
    </w:lvl>
  </w:abstractNum>
  <w:abstractNum w:abstractNumId="12">
    <w:nsid w:val="00004D06"/>
    <w:multiLevelType w:val="hybridMultilevel"/>
    <w:tmpl w:val="7396BD32"/>
    <w:lvl w:ilvl="0" w:tplc="E0DCDB86">
      <w:start w:val="1"/>
      <w:numFmt w:val="bullet"/>
      <w:lvlText w:val="-"/>
      <w:lvlJc w:val="left"/>
    </w:lvl>
    <w:lvl w:ilvl="1" w:tplc="2C94A324">
      <w:start w:val="5"/>
      <w:numFmt w:val="decimal"/>
      <w:lvlText w:val="%2."/>
      <w:lvlJc w:val="left"/>
    </w:lvl>
    <w:lvl w:ilvl="2" w:tplc="455C350C">
      <w:numFmt w:val="decimal"/>
      <w:lvlText w:val=""/>
      <w:lvlJc w:val="left"/>
    </w:lvl>
    <w:lvl w:ilvl="3" w:tplc="95546028">
      <w:numFmt w:val="decimal"/>
      <w:lvlText w:val=""/>
      <w:lvlJc w:val="left"/>
    </w:lvl>
    <w:lvl w:ilvl="4" w:tplc="4AD09642">
      <w:numFmt w:val="decimal"/>
      <w:lvlText w:val=""/>
      <w:lvlJc w:val="left"/>
    </w:lvl>
    <w:lvl w:ilvl="5" w:tplc="ECA2BE4C">
      <w:numFmt w:val="decimal"/>
      <w:lvlText w:val=""/>
      <w:lvlJc w:val="left"/>
    </w:lvl>
    <w:lvl w:ilvl="6" w:tplc="EF8EC5FA">
      <w:numFmt w:val="decimal"/>
      <w:lvlText w:val=""/>
      <w:lvlJc w:val="left"/>
    </w:lvl>
    <w:lvl w:ilvl="7" w:tplc="7B76DFA2">
      <w:numFmt w:val="decimal"/>
      <w:lvlText w:val=""/>
      <w:lvlJc w:val="left"/>
    </w:lvl>
    <w:lvl w:ilvl="8" w:tplc="DF80F382">
      <w:numFmt w:val="decimal"/>
      <w:lvlText w:val=""/>
      <w:lvlJc w:val="left"/>
    </w:lvl>
  </w:abstractNum>
  <w:abstractNum w:abstractNumId="13">
    <w:nsid w:val="00004DB7"/>
    <w:multiLevelType w:val="hybridMultilevel"/>
    <w:tmpl w:val="5B88CD6C"/>
    <w:lvl w:ilvl="0" w:tplc="685CF3A6">
      <w:start w:val="1"/>
      <w:numFmt w:val="bullet"/>
      <w:lvlText w:val="-"/>
      <w:lvlJc w:val="left"/>
    </w:lvl>
    <w:lvl w:ilvl="1" w:tplc="C3E47BE2">
      <w:numFmt w:val="decimal"/>
      <w:lvlText w:val=""/>
      <w:lvlJc w:val="left"/>
    </w:lvl>
    <w:lvl w:ilvl="2" w:tplc="17D6C954">
      <w:numFmt w:val="decimal"/>
      <w:lvlText w:val=""/>
      <w:lvlJc w:val="left"/>
    </w:lvl>
    <w:lvl w:ilvl="3" w:tplc="2AFA1CEE">
      <w:numFmt w:val="decimal"/>
      <w:lvlText w:val=""/>
      <w:lvlJc w:val="left"/>
    </w:lvl>
    <w:lvl w:ilvl="4" w:tplc="345616CA">
      <w:numFmt w:val="decimal"/>
      <w:lvlText w:val=""/>
      <w:lvlJc w:val="left"/>
    </w:lvl>
    <w:lvl w:ilvl="5" w:tplc="A94C35FC">
      <w:numFmt w:val="decimal"/>
      <w:lvlText w:val=""/>
      <w:lvlJc w:val="left"/>
    </w:lvl>
    <w:lvl w:ilvl="6" w:tplc="6CC0637E">
      <w:numFmt w:val="decimal"/>
      <w:lvlText w:val=""/>
      <w:lvlJc w:val="left"/>
    </w:lvl>
    <w:lvl w:ilvl="7" w:tplc="579C706E">
      <w:numFmt w:val="decimal"/>
      <w:lvlText w:val=""/>
      <w:lvlJc w:val="left"/>
    </w:lvl>
    <w:lvl w:ilvl="8" w:tplc="B386B558">
      <w:numFmt w:val="decimal"/>
      <w:lvlText w:val=""/>
      <w:lvlJc w:val="left"/>
    </w:lvl>
  </w:abstractNum>
  <w:abstractNum w:abstractNumId="14">
    <w:nsid w:val="000054DE"/>
    <w:multiLevelType w:val="hybridMultilevel"/>
    <w:tmpl w:val="A78E7920"/>
    <w:lvl w:ilvl="0" w:tplc="4B5A171C">
      <w:start w:val="6"/>
      <w:numFmt w:val="decimal"/>
      <w:lvlText w:val="%1."/>
      <w:lvlJc w:val="left"/>
    </w:lvl>
    <w:lvl w:ilvl="1" w:tplc="ECDC6C56">
      <w:numFmt w:val="decimal"/>
      <w:lvlText w:val=""/>
      <w:lvlJc w:val="left"/>
    </w:lvl>
    <w:lvl w:ilvl="2" w:tplc="8BAE0E72">
      <w:numFmt w:val="decimal"/>
      <w:lvlText w:val=""/>
      <w:lvlJc w:val="left"/>
    </w:lvl>
    <w:lvl w:ilvl="3" w:tplc="9A1C9056">
      <w:numFmt w:val="decimal"/>
      <w:lvlText w:val=""/>
      <w:lvlJc w:val="left"/>
    </w:lvl>
    <w:lvl w:ilvl="4" w:tplc="B8DC6AA2">
      <w:numFmt w:val="decimal"/>
      <w:lvlText w:val=""/>
      <w:lvlJc w:val="left"/>
    </w:lvl>
    <w:lvl w:ilvl="5" w:tplc="324CD436">
      <w:numFmt w:val="decimal"/>
      <w:lvlText w:val=""/>
      <w:lvlJc w:val="left"/>
    </w:lvl>
    <w:lvl w:ilvl="6" w:tplc="B1A46588">
      <w:numFmt w:val="decimal"/>
      <w:lvlText w:val=""/>
      <w:lvlJc w:val="left"/>
    </w:lvl>
    <w:lvl w:ilvl="7" w:tplc="9A7AB73C">
      <w:numFmt w:val="decimal"/>
      <w:lvlText w:val=""/>
      <w:lvlJc w:val="left"/>
    </w:lvl>
    <w:lvl w:ilvl="8" w:tplc="2BB65568">
      <w:numFmt w:val="decimal"/>
      <w:lvlText w:val=""/>
      <w:lvlJc w:val="left"/>
    </w:lvl>
  </w:abstractNum>
  <w:abstractNum w:abstractNumId="15">
    <w:nsid w:val="00007E87"/>
    <w:multiLevelType w:val="hybridMultilevel"/>
    <w:tmpl w:val="61A46366"/>
    <w:lvl w:ilvl="0" w:tplc="D5780456">
      <w:start w:val="1"/>
      <w:numFmt w:val="bullet"/>
      <w:lvlText w:val="-"/>
      <w:lvlJc w:val="left"/>
    </w:lvl>
    <w:lvl w:ilvl="1" w:tplc="99E43942">
      <w:numFmt w:val="decimal"/>
      <w:lvlText w:val=""/>
      <w:lvlJc w:val="left"/>
    </w:lvl>
    <w:lvl w:ilvl="2" w:tplc="2748622C">
      <w:numFmt w:val="decimal"/>
      <w:lvlText w:val=""/>
      <w:lvlJc w:val="left"/>
    </w:lvl>
    <w:lvl w:ilvl="3" w:tplc="C9287F4C">
      <w:numFmt w:val="decimal"/>
      <w:lvlText w:val=""/>
      <w:lvlJc w:val="left"/>
    </w:lvl>
    <w:lvl w:ilvl="4" w:tplc="F0CAF782">
      <w:numFmt w:val="decimal"/>
      <w:lvlText w:val=""/>
      <w:lvlJc w:val="left"/>
    </w:lvl>
    <w:lvl w:ilvl="5" w:tplc="CF801BB0">
      <w:numFmt w:val="decimal"/>
      <w:lvlText w:val=""/>
      <w:lvlJc w:val="left"/>
    </w:lvl>
    <w:lvl w:ilvl="6" w:tplc="8072F90A">
      <w:numFmt w:val="decimal"/>
      <w:lvlText w:val=""/>
      <w:lvlJc w:val="left"/>
    </w:lvl>
    <w:lvl w:ilvl="7" w:tplc="97D44BCC">
      <w:numFmt w:val="decimal"/>
      <w:lvlText w:val=""/>
      <w:lvlJc w:val="left"/>
    </w:lvl>
    <w:lvl w:ilvl="8" w:tplc="30CA129E">
      <w:numFmt w:val="decimal"/>
      <w:lvlText w:val=""/>
      <w:lvlJc w:val="left"/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5"/>
  </w:num>
  <w:num w:numId="5">
    <w:abstractNumId w:val="15"/>
  </w:num>
  <w:num w:numId="6">
    <w:abstractNumId w:val="9"/>
  </w:num>
  <w:num w:numId="7">
    <w:abstractNumId w:val="3"/>
  </w:num>
  <w:num w:numId="8">
    <w:abstractNumId w:val="0"/>
  </w:num>
  <w:num w:numId="9">
    <w:abstractNumId w:val="1"/>
  </w:num>
  <w:num w:numId="10">
    <w:abstractNumId w:val="8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6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9CD"/>
    <w:rsid w:val="0004726C"/>
    <w:rsid w:val="00095126"/>
    <w:rsid w:val="00473172"/>
    <w:rsid w:val="004D4250"/>
    <w:rsid w:val="006949CD"/>
    <w:rsid w:val="00BB4661"/>
    <w:rsid w:val="00F47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951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51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951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51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086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</Pages>
  <Words>1530</Words>
  <Characters>8723</Characters>
  <Application>Microsoft Office Word</Application>
  <DocSecurity>0</DocSecurity>
  <Lines>72</Lines>
  <Paragraphs>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7</cp:revision>
  <dcterms:created xsi:type="dcterms:W3CDTF">2019-01-21T11:32:00Z</dcterms:created>
  <dcterms:modified xsi:type="dcterms:W3CDTF">2019-02-22T06:41:00Z</dcterms:modified>
</cp:coreProperties>
</file>